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90"/>
        <w:gridCol w:w="2310"/>
      </w:tblGrid>
      <w:tr w:rsidR="000A0473" w:rsidRPr="000A0473" w:rsidTr="000A0473">
        <w:trPr>
          <w:tblCellSpacing w:w="30" w:type="dxa"/>
          <w:jc w:val="center"/>
        </w:trPr>
        <w:tc>
          <w:tcPr>
            <w:tcW w:w="8400" w:type="dxa"/>
            <w:hideMark/>
          </w:tcPr>
          <w:p w:rsidR="000A0473" w:rsidRPr="006D7606" w:rsidRDefault="006D7606" w:rsidP="006D760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</w:pPr>
            <w:r w:rsidRPr="006D7606">
              <w:rPr>
                <w:rFonts w:eastAsia="Times New Roman" w:cstheme="minorHAnsi"/>
                <w:b/>
                <w:color w:val="000000"/>
                <w:sz w:val="28"/>
                <w:szCs w:val="28"/>
                <w:lang w:eastAsia="el-GR"/>
              </w:rPr>
              <w:t>ΕΠΑΝΑΛΗΨΗ 2.6, 2.7, 2.8, 2.10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A0473" w:rsidRPr="000A04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0473" w:rsidRPr="000A0473" w:rsidRDefault="000A0473" w:rsidP="000A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0A0473" w:rsidRPr="000A0473" w:rsidRDefault="000A0473" w:rsidP="000A0473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11"/>
                <w:szCs w:val="11"/>
                <w:lang w:eastAsia="el-GR"/>
              </w:rPr>
            </w:pPr>
          </w:p>
        </w:tc>
      </w:tr>
    </w:tbl>
    <w:p w:rsidR="000A0473" w:rsidRPr="000A0473" w:rsidRDefault="000A0473" w:rsidP="000A0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10800" w:type="dxa"/>
        <w:jc w:val="center"/>
        <w:tblCellSpacing w:w="30" w:type="dxa"/>
        <w:shd w:val="clear" w:color="auto" w:fill="FEF9E5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00"/>
      </w:tblGrid>
      <w:tr w:rsidR="000A0473" w:rsidRPr="000A0473" w:rsidTr="000A0473">
        <w:trPr>
          <w:tblCellSpacing w:w="30" w:type="dxa"/>
          <w:jc w:val="center"/>
        </w:trPr>
        <w:tc>
          <w:tcPr>
            <w:tcW w:w="0" w:type="auto"/>
            <w:shd w:val="clear" w:color="auto" w:fill="FEF9E5"/>
            <w:hideMark/>
          </w:tcPr>
          <w:tbl>
            <w:tblPr>
              <w:tblW w:w="5000" w:type="pct"/>
              <w:tblCellSpacing w:w="15" w:type="dxa"/>
              <w:shd w:val="clear" w:color="auto" w:fill="FEF9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"/>
              <w:gridCol w:w="10457"/>
            </w:tblGrid>
            <w:tr w:rsidR="000A0473" w:rsidRPr="000A0473">
              <w:trPr>
                <w:tblCellSpacing w:w="15" w:type="dxa"/>
              </w:trPr>
              <w:tc>
                <w:tcPr>
                  <w:tcW w:w="0" w:type="auto"/>
                  <w:shd w:val="clear" w:color="auto" w:fill="FEF9E5"/>
                  <w:hideMark/>
                </w:tcPr>
                <w:p w:rsidR="000A0473" w:rsidRPr="000A0473" w:rsidRDefault="000A0473" w:rsidP="000A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EF9E5"/>
                  <w:hideMark/>
                </w:tcPr>
                <w:p w:rsidR="000A0473" w:rsidRPr="00412E5C" w:rsidRDefault="00412E5C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Ασκήσεις 2.6.1</w:t>
                  </w:r>
                </w:p>
                <w:p w:rsidR="000A0473" w:rsidRDefault="00AB61AC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hyperlink r:id="rId4" w:history="1">
                    <w:r w:rsidR="00412E5C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l-GR"/>
                      </w:rPr>
                      <w:t>http</w:t>
                    </w:r>
                    <w:r w:rsidR="00412E5C" w:rsidRPr="00167598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://</w:t>
                    </w:r>
                    <w:proofErr w:type="spellStart"/>
                    <w:r w:rsidR="00412E5C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l-GR"/>
                      </w:rPr>
                      <w:t>photodentro</w:t>
                    </w:r>
                    <w:proofErr w:type="spellEnd"/>
                    <w:r w:rsidR="00412E5C" w:rsidRPr="00167598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.</w:t>
                    </w:r>
                    <w:proofErr w:type="spellStart"/>
                    <w:r w:rsidR="00412E5C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l-GR"/>
                      </w:rPr>
                      <w:t>edu</w:t>
                    </w:r>
                    <w:proofErr w:type="spellEnd"/>
                    <w:r w:rsidR="00412E5C" w:rsidRPr="00167598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.</w:t>
                    </w:r>
                    <w:proofErr w:type="spellStart"/>
                    <w:r w:rsidR="00412E5C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l-GR"/>
                      </w:rPr>
                      <w:t>gr</w:t>
                    </w:r>
                    <w:proofErr w:type="spellEnd"/>
                    <w:r w:rsidR="00412E5C" w:rsidRPr="00167598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/</w:t>
                    </w:r>
                    <w:r w:rsidR="00412E5C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l-GR"/>
                      </w:rPr>
                      <w:t>v</w:t>
                    </w:r>
                    <w:r w:rsidR="00412E5C" w:rsidRPr="00167598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/</w:t>
                    </w:r>
                    <w:r w:rsidR="00412E5C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l-GR"/>
                      </w:rPr>
                      <w:t>item</w:t>
                    </w:r>
                    <w:r w:rsidR="00412E5C" w:rsidRPr="00167598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/</w:t>
                    </w:r>
                    <w:proofErr w:type="spellStart"/>
                    <w:r w:rsidR="00412E5C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l-GR"/>
                      </w:rPr>
                      <w:t>ds</w:t>
                    </w:r>
                    <w:proofErr w:type="spellEnd"/>
                    <w:r w:rsidR="00412E5C" w:rsidRPr="00167598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/8521/1453</w:t>
                    </w:r>
                  </w:hyperlink>
                </w:p>
                <w:p w:rsidR="00412E5C" w:rsidRDefault="00412E5C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Συνοψίζοντας 2.6.2</w:t>
                  </w:r>
                </w:p>
                <w:p w:rsidR="00412E5C" w:rsidRDefault="00AB61AC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hyperlink r:id="rId5" w:history="1">
                    <w:r w:rsidR="00412E5C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http://photodentro.edu.gr/v/item/ds/8521/1354</w:t>
                    </w:r>
                  </w:hyperlink>
                </w:p>
                <w:p w:rsidR="00810D7E" w:rsidRDefault="00810D7E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Κουίζ 2.6.2</w:t>
                  </w:r>
                </w:p>
                <w:p w:rsidR="00810D7E" w:rsidRDefault="00AB61AC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hyperlink r:id="rId6" w:history="1">
                    <w:r w:rsidR="00810D7E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http://photodentro.edu.gr/v/item/ds/8521/1353</w:t>
                    </w:r>
                  </w:hyperlink>
                </w:p>
                <w:p w:rsidR="00412E5C" w:rsidRDefault="00412E5C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2.7 Καταβύθιση ανιόντων χλωρίου</w:t>
                  </w:r>
                </w:p>
                <w:p w:rsidR="00810D7E" w:rsidRDefault="00AB61AC" w:rsidP="00412E5C">
                  <w:pPr>
                    <w:spacing w:before="100" w:beforeAutospacing="1" w:after="100" w:afterAutospacing="1" w:line="240" w:lineRule="auto"/>
                  </w:pPr>
                  <w:hyperlink r:id="rId7" w:history="1">
                    <w:r w:rsidR="00810D7E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http://photodentro.edu.gr/aggregator/lo/photodentro-lor-8521-8702</w:t>
                    </w:r>
                  </w:hyperlink>
                </w:p>
                <w:p w:rsidR="00167598" w:rsidRDefault="00167598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t>(πατήστε στην εικόνα αριστερά)</w:t>
                  </w:r>
                </w:p>
                <w:p w:rsidR="00810D7E" w:rsidRDefault="00810D7E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2.7 Συνοψίζοντας</w:t>
                  </w:r>
                </w:p>
                <w:p w:rsidR="00810D7E" w:rsidRDefault="00AB61AC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hyperlink r:id="rId8" w:history="1">
                    <w:r w:rsidR="00810D7E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http://photodentro.edu.gr/v/item/ds/8521/1355</w:t>
                    </w:r>
                  </w:hyperlink>
                </w:p>
                <w:p w:rsidR="00810D7E" w:rsidRDefault="00810D7E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2.8 Συνοψίζοντας</w:t>
                  </w:r>
                </w:p>
                <w:p w:rsidR="00810D7E" w:rsidRDefault="00AB61AC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hyperlink r:id="rId9" w:history="1">
                    <w:r w:rsidR="00810D7E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http://photodentro.edu.gr/v/item/ds/8521/1374</w:t>
                    </w:r>
                  </w:hyperlink>
                </w:p>
                <w:p w:rsidR="00810D7E" w:rsidRDefault="00810D7E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2.8</w:t>
                  </w:r>
                </w:p>
                <w:p w:rsidR="00810D7E" w:rsidRDefault="00AB61AC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hyperlink r:id="rId10" w:history="1">
                    <w:r w:rsidR="00810D7E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https://phet.colorado.edu/el/simulation/legacy/build-a-molecule</w:t>
                    </w:r>
                  </w:hyperlink>
                </w:p>
                <w:p w:rsidR="00810D7E" w:rsidRDefault="00810D7E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2.10 Μοριακοί τύποι</w:t>
                  </w:r>
                </w:p>
                <w:p w:rsidR="00810D7E" w:rsidRDefault="00AB61AC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hyperlink r:id="rId11" w:history="1">
                    <w:r w:rsidR="00810D7E" w:rsidRPr="003E4C3D">
                      <w:rPr>
                        <w:rStyle w:val="-"/>
                        <w:rFonts w:ascii="Times New Roman" w:eastAsia="Times New Roman" w:hAnsi="Times New Roman" w:cs="Times New Roman"/>
                        <w:sz w:val="24"/>
                        <w:szCs w:val="24"/>
                        <w:lang w:eastAsia="el-GR"/>
                      </w:rPr>
                      <w:t>http://photodentro.edu.gr/v/item/ds/8521/1390</w:t>
                    </w:r>
                  </w:hyperlink>
                </w:p>
                <w:p w:rsidR="006B6B6F" w:rsidRDefault="006B6B6F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6B6B6F" w:rsidRDefault="006B6B6F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6B6B6F" w:rsidRDefault="006B6B6F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6B6B6F" w:rsidRDefault="006B6B6F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6B6B6F" w:rsidRDefault="006B6B6F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6B6B6F" w:rsidRDefault="006B6B6F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6B6B6F" w:rsidRDefault="006B6B6F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6B6B6F" w:rsidRDefault="006B6B6F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/>
                  </w:tblPr>
                  <w:tblGrid>
                    <w:gridCol w:w="3431"/>
                    <w:gridCol w:w="3314"/>
                    <w:gridCol w:w="3637"/>
                  </w:tblGrid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shd w:val="clear" w:color="auto" w:fill="FEF4D2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8"/>
                            <w:szCs w:val="28"/>
                            <w:lang w:eastAsia="el-GR"/>
                          </w:rPr>
                        </w:pPr>
                        <w:r w:rsidRPr="006B6B6F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8"/>
                            <w:szCs w:val="28"/>
                            <w:lang w:eastAsia="el-GR"/>
                          </w:rPr>
                          <w:t>ΠΙΝΑΚΑΣ 1. Τα κυριότερα στοιχεία</w:t>
                        </w:r>
                      </w:p>
                    </w:tc>
                  </w:tr>
                  <w:tr w:rsidR="00810D7E" w:rsidRPr="00810D7E" w:rsidTr="006B6B6F">
                    <w:trPr>
                      <w:tblCellSpacing w:w="15" w:type="dxa"/>
                    </w:trPr>
                    <w:tc>
                      <w:tcPr>
                        <w:tcW w:w="1631" w:type="pct"/>
                        <w:shd w:val="clear" w:color="auto" w:fill="FEF4D2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6B6B6F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0"/>
                            <w:szCs w:val="20"/>
                            <w:lang w:eastAsia="el-GR"/>
                          </w:rPr>
                          <w:t>Ελληνική Ονομασία</w:t>
                        </w:r>
                      </w:p>
                    </w:tc>
                    <w:tc>
                      <w:tcPr>
                        <w:tcW w:w="1582" w:type="pct"/>
                        <w:shd w:val="clear" w:color="auto" w:fill="FEF4D2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6B6B6F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0"/>
                            <w:szCs w:val="20"/>
                            <w:lang w:eastAsia="el-GR"/>
                          </w:rPr>
                          <w:t>Σύμβολο</w:t>
                        </w:r>
                      </w:p>
                    </w:tc>
                    <w:tc>
                      <w:tcPr>
                        <w:tcW w:w="1730" w:type="pct"/>
                        <w:shd w:val="clear" w:color="auto" w:fill="FEF4D2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6B6B6F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0"/>
                            <w:szCs w:val="20"/>
                            <w:lang w:eastAsia="el-GR"/>
                          </w:rPr>
                          <w:t>Αγγλική Ονομασία</w:t>
                        </w:r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Υδρογόνο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Hydrogen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Οξυγόνο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Oxygen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Άνθρακας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Carbon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Άζωτο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Nitrogen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Θείο 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Sulfur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Φωσφόρος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Phosphorus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Πυρίτιο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Si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Silicon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Φθόριο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Fluorine</w:t>
                        </w:r>
                        <w:proofErr w:type="spellEnd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(</w:t>
                        </w: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Fuo</w:t>
                        </w:r>
                        <w:proofErr w:type="spellEnd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)</w:t>
                        </w:r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Χλώριο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Cl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Chlorine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Ιώδιο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Iodine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Σίδηρος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Fe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Iron</w:t>
                        </w:r>
                        <w:proofErr w:type="spellEnd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(</w:t>
                        </w: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Ferrum</w:t>
                        </w:r>
                        <w:proofErr w:type="spellEnd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)</w:t>
                        </w:r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Αλουμίνιο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Al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Aluminium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Χαλκός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Cu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Copper</w:t>
                        </w:r>
                        <w:proofErr w:type="spellEnd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(</w:t>
                        </w: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Cyprium</w:t>
                        </w:r>
                        <w:proofErr w:type="spellEnd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)</w:t>
                        </w:r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Ψευδάργυρος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Ζn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Zinc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Κάλιο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Potassium</w:t>
                        </w:r>
                        <w:proofErr w:type="spellEnd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(</w:t>
                        </w: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Kalium</w:t>
                        </w:r>
                        <w:proofErr w:type="spellEnd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)</w:t>
                        </w:r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Νάτριο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Sodium</w:t>
                        </w:r>
                        <w:proofErr w:type="spellEnd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 xml:space="preserve"> (</w:t>
                        </w: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Natrium</w:t>
                        </w:r>
                        <w:proofErr w:type="spellEnd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)</w:t>
                        </w:r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Ασβέστιο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Ca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Calcium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Μαγνήσιο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Mg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Magnesium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Υδράργυρος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Hg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Mercury</w:t>
                        </w:r>
                        <w:proofErr w:type="spellEnd"/>
                      </w:p>
                    </w:tc>
                  </w:tr>
                  <w:tr w:rsidR="00810D7E" w:rsidRPr="00810D7E" w:rsidTr="00810D7E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Μόλυβδος</w:t>
                        </w:r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Pb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EF9E5"/>
                        <w:vAlign w:val="center"/>
                        <w:hideMark/>
                      </w:tcPr>
                      <w:p w:rsidR="00810D7E" w:rsidRPr="00810D7E" w:rsidRDefault="00810D7E" w:rsidP="00810D7E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</w:pPr>
                        <w:proofErr w:type="spellStart"/>
                        <w:r w:rsidRPr="00810D7E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l-GR"/>
                          </w:rPr>
                          <w:t>Lead</w:t>
                        </w:r>
                        <w:proofErr w:type="spellEnd"/>
                      </w:p>
                    </w:tc>
                  </w:tr>
                </w:tbl>
                <w:p w:rsidR="00810D7E" w:rsidRDefault="00810D7E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810D7E" w:rsidRPr="00412E5C" w:rsidRDefault="00810D7E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0A0473" w:rsidRPr="000A0473" w:rsidRDefault="000A0473" w:rsidP="00412E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0A0473" w:rsidRPr="000A0473" w:rsidRDefault="000A0473" w:rsidP="000A0473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11"/>
                <w:szCs w:val="11"/>
                <w:lang w:eastAsia="el-GR"/>
              </w:rPr>
            </w:pPr>
          </w:p>
        </w:tc>
      </w:tr>
    </w:tbl>
    <w:p w:rsidR="00935F3B" w:rsidRPr="00412E5C" w:rsidRDefault="00935F3B"/>
    <w:sectPr w:rsidR="00935F3B" w:rsidRPr="00412E5C" w:rsidSect="00935F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0A0473"/>
    <w:rsid w:val="000A0473"/>
    <w:rsid w:val="000D7F3C"/>
    <w:rsid w:val="00167598"/>
    <w:rsid w:val="00412E5C"/>
    <w:rsid w:val="006B6B6F"/>
    <w:rsid w:val="006D7606"/>
    <w:rsid w:val="00810D7E"/>
    <w:rsid w:val="00935F3B"/>
    <w:rsid w:val="00984F6B"/>
    <w:rsid w:val="00AB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A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0A0473"/>
    <w:rPr>
      <w:i/>
      <w:iCs/>
    </w:rPr>
  </w:style>
  <w:style w:type="character" w:customStyle="1" w:styleId="subtitle">
    <w:name w:val="subtitle"/>
    <w:basedOn w:val="a0"/>
    <w:rsid w:val="000A0473"/>
  </w:style>
  <w:style w:type="character" w:styleId="a4">
    <w:name w:val="Strong"/>
    <w:basedOn w:val="a0"/>
    <w:uiPriority w:val="22"/>
    <w:qFormat/>
    <w:rsid w:val="000A04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A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A047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A047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A04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13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aggregator/lo/photodentro-lor-8521-87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1353" TargetMode="External"/><Relationship Id="rId11" Type="http://schemas.openxmlformats.org/officeDocument/2006/relationships/hyperlink" Target="http://photodentro.edu.gr/v/item/ds/8521/1390" TargetMode="External"/><Relationship Id="rId5" Type="http://schemas.openxmlformats.org/officeDocument/2006/relationships/hyperlink" Target="http://photodentro.edu.gr/v/item/ds/8521/1354" TargetMode="External"/><Relationship Id="rId10" Type="http://schemas.openxmlformats.org/officeDocument/2006/relationships/hyperlink" Target="https://phet.colorado.edu/el/simulation/legacy/build-a-molecule" TargetMode="External"/><Relationship Id="rId4" Type="http://schemas.openxmlformats.org/officeDocument/2006/relationships/hyperlink" Target="http://photodentro.edu.gr/v/item/ds/8521/1453" TargetMode="External"/><Relationship Id="rId9" Type="http://schemas.openxmlformats.org/officeDocument/2006/relationships/hyperlink" Target="http://photodentro.edu.gr/v/item/ds/8521/137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kaliagiamarnioti@gmail.com</dc:creator>
  <cp:lastModifiedBy>kaliagiamarnioti@gmail.com</cp:lastModifiedBy>
  <cp:revision>4</cp:revision>
  <dcterms:created xsi:type="dcterms:W3CDTF">2020-03-19T15:21:00Z</dcterms:created>
  <dcterms:modified xsi:type="dcterms:W3CDTF">2020-03-19T18:54:00Z</dcterms:modified>
</cp:coreProperties>
</file>